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DB" w:rsidRDefault="008C7FDB" w:rsidP="00CD50D1">
      <w:pPr>
        <w:spacing w:after="0" w:line="240" w:lineRule="auto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</w:t>
      </w:r>
      <w:r w:rsidR="00A25B99">
        <w:t xml:space="preserve">                                 21 мая Д</w:t>
      </w:r>
      <w:r w:rsidR="004E1D22">
        <w:t xml:space="preserve">ень </w:t>
      </w:r>
      <w:r w:rsidR="00A25B99">
        <w:t>п</w:t>
      </w:r>
      <w:r>
        <w:t>рофилактик</w:t>
      </w:r>
      <w:r w:rsidR="00A25B99">
        <w:t>и меланомы</w:t>
      </w:r>
      <w:r w:rsidR="00664755">
        <w:rPr>
          <w:sz w:val="30"/>
          <w:szCs w:val="30"/>
        </w:rPr>
        <w:t xml:space="preserve"> </w:t>
      </w:r>
    </w:p>
    <w:p w:rsidR="008C7FDB" w:rsidRDefault="008C7FDB" w:rsidP="00CD50D1">
      <w:pPr>
        <w:spacing w:after="0" w:line="240" w:lineRule="auto"/>
        <w:jc w:val="both"/>
        <w:rPr>
          <w:sz w:val="30"/>
          <w:szCs w:val="30"/>
        </w:rPr>
      </w:pPr>
    </w:p>
    <w:p w:rsidR="008C7FDB" w:rsidRPr="008C7FDB" w:rsidRDefault="008C7FDB" w:rsidP="00CD50D1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50136F">
        <w:rPr>
          <w:b/>
          <w:sz w:val="32"/>
          <w:szCs w:val="32"/>
        </w:rPr>
        <w:t>Меланому</w:t>
      </w:r>
      <w:r>
        <w:rPr>
          <w:b/>
          <w:sz w:val="32"/>
          <w:szCs w:val="32"/>
        </w:rPr>
        <w:t xml:space="preserve"> легче предупредить, чем лечить</w:t>
      </w:r>
    </w:p>
    <w:p w:rsidR="008C7FDB" w:rsidRDefault="008C7FDB" w:rsidP="00CD50D1">
      <w:pPr>
        <w:spacing w:after="0" w:line="240" w:lineRule="auto"/>
        <w:jc w:val="both"/>
        <w:rPr>
          <w:sz w:val="28"/>
          <w:szCs w:val="28"/>
        </w:rPr>
      </w:pPr>
    </w:p>
    <w:p w:rsidR="008C7FDB" w:rsidRPr="00A25B99" w:rsidRDefault="008C7FDB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0136F">
        <w:rPr>
          <w:sz w:val="28"/>
          <w:szCs w:val="28"/>
        </w:rPr>
        <w:t xml:space="preserve">Меланома или рак кожи </w:t>
      </w:r>
      <w:r w:rsidR="0089243E">
        <w:rPr>
          <w:sz w:val="28"/>
          <w:szCs w:val="28"/>
        </w:rPr>
        <w:t>–</w:t>
      </w:r>
      <w:r w:rsidR="0050136F">
        <w:rPr>
          <w:sz w:val="28"/>
          <w:szCs w:val="28"/>
        </w:rPr>
        <w:t xml:space="preserve"> это</w:t>
      </w:r>
      <w:r w:rsidR="0089243E">
        <w:rPr>
          <w:sz w:val="28"/>
          <w:szCs w:val="28"/>
        </w:rPr>
        <w:t xml:space="preserve"> одно из самых часто встречающих злокачественных новообразований. Заболеваемость этой опухолью</w:t>
      </w:r>
      <w:r w:rsidR="00A25B99">
        <w:rPr>
          <w:sz w:val="28"/>
          <w:szCs w:val="28"/>
        </w:rPr>
        <w:t xml:space="preserve"> в последние годы возрастает. В странах средней Европы составляет 10 случаев заболевания на 100 тысяч жителей в год. В Австралии и южных </w:t>
      </w:r>
      <w:r w:rsidR="0050136F">
        <w:rPr>
          <w:sz w:val="28"/>
          <w:szCs w:val="28"/>
        </w:rPr>
        <w:t xml:space="preserve">штатах </w:t>
      </w:r>
      <w:r w:rsidR="00A25B99">
        <w:rPr>
          <w:sz w:val="28"/>
          <w:szCs w:val="28"/>
        </w:rPr>
        <w:t>Америки этот показатель составляет 35-45 случаев в год. Наибольшая заболеваемость отмечается в возрасте после 70 лет. За последние 55 лет заболеваемость меланомой возросла на 600%.</w:t>
      </w:r>
    </w:p>
    <w:p w:rsidR="002F0BA9" w:rsidRDefault="002F0BA9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Фактором риска относится избыточное солнечное ультрафиолетовое излучение</w:t>
      </w:r>
      <w:r w:rsidR="0089243E">
        <w:rPr>
          <w:sz w:val="28"/>
          <w:szCs w:val="28"/>
        </w:rPr>
        <w:t>. П</w:t>
      </w:r>
      <w:r w:rsidR="000D7F39">
        <w:rPr>
          <w:sz w:val="28"/>
          <w:szCs w:val="28"/>
        </w:rPr>
        <w:t>оэтому часто эти опухоли развиваются на открытых для солнца участках тела: лоб, лицо, нос, углы глаз, ушные раковины и кисти рук. Наиболее часто рак кожи встречается у пожилых людей, которые не обращают внимания на появление небольших безболезненных новообразований на коже.</w:t>
      </w:r>
    </w:p>
    <w:p w:rsidR="00EC1F16" w:rsidRDefault="00EC1F16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Рак кожи легко обнаружить даже при небольших размерах опухоли, первым его проявлением является опухолевидное образование или возвышающегося над кожей уплотнения, изъязвления кожи, не исчезающего в течение нескольких недель. На ранних стадиях развивающаяся опухоль, как правило, не причиняет боли.</w:t>
      </w:r>
    </w:p>
    <w:p w:rsidR="001E7F39" w:rsidRDefault="001E7F39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Примерно в половине случаев развитию рака кожи предшествуют некоторые заболевания кожи.</w:t>
      </w:r>
      <w:r w:rsidR="00F0203C">
        <w:rPr>
          <w:sz w:val="28"/>
          <w:szCs w:val="28"/>
        </w:rPr>
        <w:t xml:space="preserve"> Если у вас имеются какие-либо кожные заболевания – не занимайтесь самолечением, а обратитесь к врачу-дерматологу или хирургу. Не пытайтесь лечиться народными средствами. Это способствует дальнейшему росту опухоли и затрудняет лечение. При своевременном обращении к врачу рак кожи излечивается в 92-100% случаев.</w:t>
      </w:r>
    </w:p>
    <w:p w:rsidR="00F0203C" w:rsidRDefault="00F0203C" w:rsidP="00CD50D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Меры профилактики:</w:t>
      </w:r>
    </w:p>
    <w:p w:rsidR="00F0203C" w:rsidRDefault="00F0203C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защита лица и шеи от интенсивного и длительного солнечного облучения;</w:t>
      </w:r>
    </w:p>
    <w:p w:rsidR="00F0203C" w:rsidRDefault="00F0203C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регулярное применение питательных кремов с целью предупреждения сухости кожи</w:t>
      </w:r>
      <w:r w:rsidR="00C21C96">
        <w:rPr>
          <w:sz w:val="28"/>
          <w:szCs w:val="28"/>
        </w:rPr>
        <w:t>, особенно у пожилых людей;</w:t>
      </w:r>
    </w:p>
    <w:p w:rsidR="00C21C96" w:rsidRDefault="00C21C96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хирургическое лечение длительно не заживающих язв и свищей;</w:t>
      </w:r>
    </w:p>
    <w:p w:rsidR="00C21C96" w:rsidRDefault="00C21C96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защита рубцов на коже от механических травм;</w:t>
      </w:r>
    </w:p>
    <w:p w:rsidR="00C21C96" w:rsidRDefault="00C21C96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строгое соблюдение техники безопасности и мер личной гигиены при работе в профессионально вредных условиях;</w:t>
      </w:r>
    </w:p>
    <w:p w:rsidR="00C21C96" w:rsidRDefault="00C21C96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излечение предраковых заболеваний кожи.</w:t>
      </w:r>
    </w:p>
    <w:p w:rsidR="001D6DCD" w:rsidRPr="00F0203C" w:rsidRDefault="001D6DCD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Старайтесь находится на солнце не более 30-40 минут. Самым надежным и простым способом защиты кожи остаются головные уборы, платки. При этом предпочтение следует отдавать хлопчатобумажной неприлегающей одежде. Если вы любите отдыхать в жарких странах, отправляйтесь в </w:t>
      </w:r>
      <w:proofErr w:type="gramStart"/>
      <w:r>
        <w:rPr>
          <w:sz w:val="28"/>
          <w:szCs w:val="28"/>
        </w:rPr>
        <w:t>путешествие  осенью</w:t>
      </w:r>
      <w:proofErr w:type="gramEnd"/>
      <w:r>
        <w:rPr>
          <w:sz w:val="28"/>
          <w:szCs w:val="28"/>
        </w:rPr>
        <w:t>.</w:t>
      </w:r>
    </w:p>
    <w:p w:rsidR="002F0BA9" w:rsidRPr="004E1D22" w:rsidRDefault="0089243E" w:rsidP="00CD50D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E1D22">
        <w:rPr>
          <w:sz w:val="28"/>
          <w:szCs w:val="28"/>
        </w:rPr>
        <w:t xml:space="preserve">                              </w:t>
      </w:r>
      <w:r w:rsidR="004E1D22">
        <w:rPr>
          <w:b/>
          <w:sz w:val="28"/>
          <w:szCs w:val="28"/>
        </w:rPr>
        <w:t>Берегите свое здоровье!</w:t>
      </w:r>
    </w:p>
    <w:p w:rsidR="00664755" w:rsidRDefault="00664755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</w:t>
      </w:r>
    </w:p>
    <w:p w:rsidR="00664755" w:rsidRDefault="001D6DCD" w:rsidP="00482A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Врач-валеолог</w:t>
      </w:r>
    </w:p>
    <w:p w:rsidR="001D6DCD" w:rsidRPr="00664755" w:rsidRDefault="001D6DCD" w:rsidP="00482A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Борисовской ЦРБ                                                           В.И. Коновалова</w:t>
      </w:r>
    </w:p>
    <w:p w:rsidR="00E20C70" w:rsidRDefault="00E20C70" w:rsidP="00E20C70">
      <w:pPr>
        <w:pStyle w:val="1"/>
        <w:spacing w:before="0" w:after="0"/>
        <w:ind w:left="714" w:right="567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                      </w:t>
      </w:r>
    </w:p>
    <w:p w:rsidR="00E20C70" w:rsidRDefault="00E20C70" w:rsidP="00E20C70">
      <w:pPr>
        <w:pStyle w:val="1"/>
        <w:spacing w:after="0"/>
        <w:ind w:left="714" w:right="567"/>
        <w:jc w:val="both"/>
        <w:rPr>
          <w:b w:val="0"/>
          <w:sz w:val="30"/>
          <w:szCs w:val="30"/>
        </w:rPr>
      </w:pPr>
    </w:p>
    <w:p w:rsidR="00E20C70" w:rsidRDefault="00E20C70" w:rsidP="00E20C70">
      <w:pPr>
        <w:pStyle w:val="1"/>
        <w:spacing w:after="0"/>
        <w:ind w:left="714" w:right="567"/>
        <w:jc w:val="both"/>
        <w:rPr>
          <w:b w:val="0"/>
          <w:sz w:val="30"/>
          <w:szCs w:val="30"/>
        </w:rPr>
      </w:pPr>
    </w:p>
    <w:p w:rsidR="00E20C70" w:rsidRPr="00E20C70" w:rsidRDefault="00E20C70" w:rsidP="00E20C70">
      <w:pPr>
        <w:pStyle w:val="1"/>
        <w:ind w:left="720" w:right="566"/>
        <w:jc w:val="both"/>
        <w:rPr>
          <w:b w:val="0"/>
          <w:sz w:val="30"/>
          <w:szCs w:val="30"/>
        </w:rPr>
      </w:pPr>
    </w:p>
    <w:p w:rsidR="00895C0E" w:rsidRPr="00895C0E" w:rsidRDefault="00895C0E" w:rsidP="00895C0E">
      <w:pPr>
        <w:pStyle w:val="1"/>
        <w:ind w:right="566"/>
        <w:jc w:val="both"/>
        <w:rPr>
          <w:b w:val="0"/>
          <w:sz w:val="32"/>
          <w:szCs w:val="32"/>
        </w:rPr>
      </w:pPr>
    </w:p>
    <w:p w:rsidR="004A7182" w:rsidRDefault="007B6685" w:rsidP="00482AB3">
      <w:pPr>
        <w:spacing w:after="0" w:line="24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</w:t>
      </w:r>
    </w:p>
    <w:p w:rsidR="00816FB0" w:rsidRDefault="007B6685" w:rsidP="00150A65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="00C65B7A">
        <w:rPr>
          <w:sz w:val="32"/>
          <w:szCs w:val="32"/>
        </w:rPr>
        <w:t xml:space="preserve">    </w:t>
      </w:r>
    </w:p>
    <w:p w:rsidR="00816FB0" w:rsidRPr="00816FB0" w:rsidRDefault="00816FB0" w:rsidP="00C65B7A">
      <w:pPr>
        <w:jc w:val="both"/>
        <w:rPr>
          <w:sz w:val="28"/>
          <w:szCs w:val="28"/>
        </w:rPr>
      </w:pPr>
    </w:p>
    <w:sectPr w:rsidR="00816FB0" w:rsidRPr="00816FB0" w:rsidSect="00A25B9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99E"/>
    <w:multiLevelType w:val="hybridMultilevel"/>
    <w:tmpl w:val="A3A4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4">
    <w:nsid w:val="319C6545"/>
    <w:multiLevelType w:val="hybridMultilevel"/>
    <w:tmpl w:val="EF48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6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77C5B"/>
    <w:rsid w:val="000951B7"/>
    <w:rsid w:val="00095CD4"/>
    <w:rsid w:val="000A2950"/>
    <w:rsid w:val="000A4041"/>
    <w:rsid w:val="000B24ED"/>
    <w:rsid w:val="000D7F39"/>
    <w:rsid w:val="00117655"/>
    <w:rsid w:val="001377CB"/>
    <w:rsid w:val="00150A65"/>
    <w:rsid w:val="00185429"/>
    <w:rsid w:val="001A7D0A"/>
    <w:rsid w:val="001C5958"/>
    <w:rsid w:val="001D6DCD"/>
    <w:rsid w:val="001E46C0"/>
    <w:rsid w:val="001E6292"/>
    <w:rsid w:val="001E7F39"/>
    <w:rsid w:val="00202F13"/>
    <w:rsid w:val="00210EB1"/>
    <w:rsid w:val="00231704"/>
    <w:rsid w:val="00246177"/>
    <w:rsid w:val="002771E2"/>
    <w:rsid w:val="002A5AA0"/>
    <w:rsid w:val="002B0A67"/>
    <w:rsid w:val="002F0BA9"/>
    <w:rsid w:val="002F1B51"/>
    <w:rsid w:val="00305263"/>
    <w:rsid w:val="00322078"/>
    <w:rsid w:val="00341F19"/>
    <w:rsid w:val="00362A53"/>
    <w:rsid w:val="00381D29"/>
    <w:rsid w:val="00422EB3"/>
    <w:rsid w:val="00431743"/>
    <w:rsid w:val="00436538"/>
    <w:rsid w:val="0046105F"/>
    <w:rsid w:val="00482AB3"/>
    <w:rsid w:val="004A7182"/>
    <w:rsid w:val="004C3D30"/>
    <w:rsid w:val="004E1D22"/>
    <w:rsid w:val="0050136F"/>
    <w:rsid w:val="0051525B"/>
    <w:rsid w:val="005365E7"/>
    <w:rsid w:val="00550D37"/>
    <w:rsid w:val="005540BC"/>
    <w:rsid w:val="005B11B8"/>
    <w:rsid w:val="005D2061"/>
    <w:rsid w:val="005F734B"/>
    <w:rsid w:val="0060649D"/>
    <w:rsid w:val="00634C08"/>
    <w:rsid w:val="00664755"/>
    <w:rsid w:val="006766FE"/>
    <w:rsid w:val="00686B60"/>
    <w:rsid w:val="006C0F7D"/>
    <w:rsid w:val="006C34DC"/>
    <w:rsid w:val="006C6D6C"/>
    <w:rsid w:val="006D5A49"/>
    <w:rsid w:val="006F1508"/>
    <w:rsid w:val="0075487D"/>
    <w:rsid w:val="00795880"/>
    <w:rsid w:val="007B6685"/>
    <w:rsid w:val="00816FB0"/>
    <w:rsid w:val="00826F4A"/>
    <w:rsid w:val="00842A62"/>
    <w:rsid w:val="00852089"/>
    <w:rsid w:val="008721AA"/>
    <w:rsid w:val="008748A9"/>
    <w:rsid w:val="0089243E"/>
    <w:rsid w:val="00895C0E"/>
    <w:rsid w:val="008B13B8"/>
    <w:rsid w:val="008C7FDB"/>
    <w:rsid w:val="00917F46"/>
    <w:rsid w:val="009E4651"/>
    <w:rsid w:val="00A25B99"/>
    <w:rsid w:val="00AA623D"/>
    <w:rsid w:val="00AF73B2"/>
    <w:rsid w:val="00B00048"/>
    <w:rsid w:val="00B4108F"/>
    <w:rsid w:val="00B77527"/>
    <w:rsid w:val="00B85848"/>
    <w:rsid w:val="00BB4C97"/>
    <w:rsid w:val="00C052CA"/>
    <w:rsid w:val="00C20D97"/>
    <w:rsid w:val="00C21C96"/>
    <w:rsid w:val="00C65B7A"/>
    <w:rsid w:val="00C77851"/>
    <w:rsid w:val="00C93B03"/>
    <w:rsid w:val="00CD50D1"/>
    <w:rsid w:val="00D0101F"/>
    <w:rsid w:val="00D0128E"/>
    <w:rsid w:val="00D211F7"/>
    <w:rsid w:val="00D545A4"/>
    <w:rsid w:val="00D642A6"/>
    <w:rsid w:val="00D65F83"/>
    <w:rsid w:val="00DA0332"/>
    <w:rsid w:val="00DA385C"/>
    <w:rsid w:val="00DA55A5"/>
    <w:rsid w:val="00DB0570"/>
    <w:rsid w:val="00DF4B92"/>
    <w:rsid w:val="00DF7062"/>
    <w:rsid w:val="00E20C70"/>
    <w:rsid w:val="00E534EA"/>
    <w:rsid w:val="00E67E01"/>
    <w:rsid w:val="00E70415"/>
    <w:rsid w:val="00E716FC"/>
    <w:rsid w:val="00EB0092"/>
    <w:rsid w:val="00EC1F16"/>
    <w:rsid w:val="00F0203C"/>
    <w:rsid w:val="00F26264"/>
    <w:rsid w:val="00F374D1"/>
    <w:rsid w:val="00F63EE9"/>
    <w:rsid w:val="00F67334"/>
    <w:rsid w:val="00F756E6"/>
    <w:rsid w:val="00FB34E4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895C0E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D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3152A-40E0-46E4-B19C-5F57489D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2018-05-16T07:19:00Z</cp:lastPrinted>
  <dcterms:created xsi:type="dcterms:W3CDTF">2018-05-16T07:34:00Z</dcterms:created>
  <dcterms:modified xsi:type="dcterms:W3CDTF">2018-05-16T07:34:00Z</dcterms:modified>
</cp:coreProperties>
</file>